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65F9" w:rsidRDefault="000665F9" w:rsidP="002F013E">
      <w:pPr>
        <w:pStyle w:val="ConsPlusTitle"/>
        <w:jc w:val="center"/>
        <w:outlineLvl w:val="2"/>
      </w:pPr>
      <w:r>
        <w:t>Срок предоставления государственной услуги,</w:t>
      </w:r>
      <w:r w:rsidR="002F013E">
        <w:t xml:space="preserve"> </w:t>
      </w:r>
      <w:r>
        <w:t>в том числе с учетом необходимости обращения в организации,</w:t>
      </w:r>
      <w:r w:rsidR="002F013E">
        <w:t xml:space="preserve"> </w:t>
      </w:r>
      <w:r>
        <w:t>участвующие в предоставлении государственной услуги, срок</w:t>
      </w:r>
      <w:r w:rsidR="002F013E">
        <w:t xml:space="preserve"> </w:t>
      </w:r>
      <w:r>
        <w:t>приостановления предоставления государственной услуги</w:t>
      </w:r>
      <w:r w:rsidR="002F013E">
        <w:t xml:space="preserve"> </w:t>
      </w:r>
      <w:r>
        <w:t>в случае, если возможность приостановления предусмотрена</w:t>
      </w:r>
      <w:r w:rsidR="002F013E">
        <w:t xml:space="preserve"> </w:t>
      </w:r>
      <w:r>
        <w:t>законодательством Российской Федерации, срок выдачи</w:t>
      </w:r>
      <w:r w:rsidR="002F013E">
        <w:t xml:space="preserve"> </w:t>
      </w:r>
      <w:r>
        <w:t>(направления) документов, являющихся результатом</w:t>
      </w:r>
      <w:r w:rsidR="002F013E">
        <w:t xml:space="preserve"> </w:t>
      </w:r>
      <w:r>
        <w:t>предоставления государственной услуги</w:t>
      </w:r>
    </w:p>
    <w:p w:rsidR="000665F9" w:rsidRDefault="000665F9" w:rsidP="000665F9">
      <w:pPr>
        <w:pStyle w:val="ConsPlusNormal"/>
        <w:jc w:val="both"/>
      </w:pPr>
    </w:p>
    <w:p w:rsidR="000665F9" w:rsidRDefault="000665F9" w:rsidP="000665F9">
      <w:pPr>
        <w:pStyle w:val="ConsPlusNormal"/>
        <w:ind w:firstLine="540"/>
        <w:jc w:val="both"/>
      </w:pPr>
      <w:r>
        <w:t>Утверждение графика рассмотрения планов и схем развития горных работ (далее - график) осуществляется Ростехнадзором и его территориальными органами в течение 5 рабочих дней со дня истечения срока приема заявлений о согласовании планов и схем развития горных работ.</w:t>
      </w:r>
    </w:p>
    <w:p w:rsidR="000665F9" w:rsidRDefault="000665F9" w:rsidP="000665F9">
      <w:pPr>
        <w:pStyle w:val="ConsPlusNormal"/>
        <w:spacing w:before="240"/>
        <w:ind w:firstLine="540"/>
        <w:jc w:val="both"/>
      </w:pPr>
      <w:r>
        <w:t xml:space="preserve">Рассмотрение планов и схем развития горных работ осуществляется в период с 20 сентября по 25 декабря года, предшествующего </w:t>
      </w:r>
      <w:proofErr w:type="gramStart"/>
      <w:r>
        <w:t>планируемому</w:t>
      </w:r>
      <w:proofErr w:type="gramEnd"/>
      <w:r>
        <w:t>, в соответствии с графиками, утверждаемыми Ростехнадзором или его территориальными органами.</w:t>
      </w:r>
    </w:p>
    <w:p w:rsidR="000665F9" w:rsidRDefault="000665F9" w:rsidP="000665F9">
      <w:pPr>
        <w:pStyle w:val="ConsPlusNormal"/>
        <w:spacing w:before="240"/>
        <w:ind w:firstLine="540"/>
        <w:jc w:val="both"/>
      </w:pPr>
      <w:proofErr w:type="gramStart"/>
      <w:r>
        <w:t>Согласно требованию пункта 14 Правил подготовки, рассмотрения и согласования планов и схем развития горных работ по видам полезных ископаемых, утвержденных постановлением Правительства Российской Федерации от 6 августа 2015 г. N 814 (Собрание законодательства Российской Федерации, 2015, N 33, ст. 4844)</w:t>
      </w:r>
      <w:bookmarkStart w:id="0" w:name="_GoBack"/>
      <w:bookmarkEnd w:id="0"/>
      <w:r>
        <w:t>, в случаях, связанных с необходимостью проведения оценки соблюдения условий безопасного недропользования, сложных и (или) длительных экспертиз, срок рассмотрения планов и</w:t>
      </w:r>
      <w:proofErr w:type="gramEnd"/>
      <w:r>
        <w:t xml:space="preserve"> схем развития горных работ может быть продлен по решению Ростехнадзора или его территориального органа на срок не более 30 календарных дней со дня, установленного графиком.</w:t>
      </w:r>
    </w:p>
    <w:p w:rsidR="000665F9" w:rsidRDefault="000665F9" w:rsidP="000665F9">
      <w:pPr>
        <w:pStyle w:val="ConsPlusNormal"/>
        <w:spacing w:before="240"/>
        <w:ind w:firstLine="540"/>
        <w:jc w:val="both"/>
      </w:pPr>
      <w:r>
        <w:t xml:space="preserve">Для объектов с сезонным характером работы или объектов, вводимых в эксплуатацию, в том числе из консервации, и (или) не вошедших в график, а также для рассмотрения вносимых в планы или схемы изменений срок установления даты, </w:t>
      </w:r>
      <w:proofErr w:type="gramStart"/>
      <w:r>
        <w:t>времени</w:t>
      </w:r>
      <w:proofErr w:type="gramEnd"/>
      <w:r>
        <w:t xml:space="preserve"> и места рассмотрения не может превышать 15 календарных дней со дня регистрации заявления в Ростехнадзоре или его территориальном органе.</w:t>
      </w:r>
    </w:p>
    <w:p w:rsidR="00E320DF" w:rsidRDefault="00E320DF"/>
    <w:sectPr w:rsidR="00E320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65F9"/>
    <w:rsid w:val="000665F9"/>
    <w:rsid w:val="002F013E"/>
    <w:rsid w:val="00E32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665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0665F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665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0665F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287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Kraftway</Company>
  <LinksUpToDate>false</LinksUpToDate>
  <CharactersWithSpaces>1923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Бурнацева Наталья Сергеевна</dc:creator>
  <cp:lastModifiedBy>Бурнацева Наталья Сергеевна</cp:lastModifiedBy>
  <cp:revision>1</cp:revision>
  <dcterms:created xsi:type="dcterms:W3CDTF">2020-09-10T06:44:00Z</dcterms:created>
  <dcterms:modified xsi:type="dcterms:W3CDTF">2020-09-10T06:52:00Z</dcterms:modified>
</cp:coreProperties>
</file>